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249DE" w14:textId="77777777"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1058AA9C" w14:textId="77777777" w:rsidR="00642EFE" w:rsidRPr="00765785"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3495D7CC" w14:textId="59160CB9"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AE7C3F" w:rsidRPr="00AE7C3F">
        <w:rPr>
          <w:rFonts w:ascii="GHEA Grapalat" w:hAnsi="GHEA Grapalat"/>
          <w:i w:val="0"/>
          <w:sz w:val="24"/>
          <w:szCs w:val="24"/>
          <w:lang w:val="en-US"/>
        </w:rPr>
        <w:t>2</w:t>
      </w:r>
      <w:r w:rsidR="005B1F02">
        <w:rPr>
          <w:rFonts w:ascii="GHEA Grapalat" w:hAnsi="GHEA Grapalat"/>
          <w:i w:val="0"/>
          <w:sz w:val="24"/>
          <w:szCs w:val="24"/>
          <w:lang w:val="en-US"/>
        </w:rPr>
        <w:t>0</w:t>
      </w:r>
      <w:r w:rsidR="0042364D">
        <w:rPr>
          <w:rFonts w:ascii="GHEA Grapalat" w:hAnsi="GHEA Grapalat"/>
          <w:i w:val="0"/>
          <w:sz w:val="24"/>
          <w:szCs w:val="24"/>
          <w:lang w:val="hy-AM"/>
        </w:rPr>
        <w:t>.</w:t>
      </w:r>
      <w:r w:rsidR="005B1F02">
        <w:rPr>
          <w:rFonts w:ascii="GHEA Grapalat" w:hAnsi="GHEA Grapalat"/>
          <w:i w:val="0"/>
          <w:sz w:val="24"/>
          <w:szCs w:val="24"/>
          <w:lang w:val="hy-AM"/>
        </w:rPr>
        <w:t>02</w:t>
      </w:r>
      <w:r w:rsidR="0033757A">
        <w:rPr>
          <w:rFonts w:ascii="GHEA Grapalat" w:hAnsi="GHEA Grapalat"/>
          <w:i w:val="0"/>
          <w:sz w:val="24"/>
          <w:szCs w:val="24"/>
          <w:lang w:val="hy-AM"/>
        </w:rPr>
        <w:t>.202</w:t>
      </w:r>
      <w:r w:rsidR="005B1F02">
        <w:rPr>
          <w:rFonts w:ascii="GHEA Grapalat" w:hAnsi="GHEA Grapalat"/>
          <w:i w:val="0"/>
          <w:sz w:val="24"/>
          <w:szCs w:val="24"/>
          <w:lang w:val="hy-AM"/>
        </w:rPr>
        <w:t>4</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3847EA1" w14:textId="68DCF251" w:rsidR="0091042F" w:rsidRPr="00AE7C3F" w:rsidRDefault="00B04843" w:rsidP="00EB466E">
      <w:pPr>
        <w:pStyle w:val="BodyTextIndent"/>
        <w:spacing w:line="240" w:lineRule="auto"/>
        <w:jc w:val="center"/>
        <w:rPr>
          <w:rFonts w:ascii="GHEA Grapalat" w:hAnsi="GHEA Grapalat"/>
          <w:i w:val="0"/>
          <w:sz w:val="24"/>
          <w:szCs w:val="24"/>
          <w:u w:val="single"/>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EQ-GHTsDzB-2</w:t>
      </w:r>
      <w:r w:rsidR="00AE7C3F" w:rsidRPr="00AE7C3F">
        <w:rPr>
          <w:rFonts w:ascii="GHEA Grapalat" w:hAnsi="GHEA Grapalat"/>
          <w:i w:val="0"/>
          <w:sz w:val="24"/>
          <w:szCs w:val="24"/>
          <w:lang w:val="en-US"/>
        </w:rPr>
        <w:t>4</w:t>
      </w:r>
      <w:r w:rsidR="008D48D6">
        <w:rPr>
          <w:rFonts w:ascii="GHEA Grapalat" w:hAnsi="GHEA Grapalat"/>
          <w:i w:val="0"/>
          <w:sz w:val="24"/>
          <w:szCs w:val="24"/>
          <w:lang w:val="en-US"/>
        </w:rPr>
        <w:t>/</w:t>
      </w:r>
      <w:r w:rsidR="005B1F02">
        <w:rPr>
          <w:rFonts w:ascii="GHEA Grapalat" w:hAnsi="GHEA Grapalat"/>
          <w:i w:val="0"/>
          <w:sz w:val="24"/>
          <w:szCs w:val="24"/>
          <w:lang w:val="en-US"/>
        </w:rPr>
        <w:t>7</w:t>
      </w:r>
      <w:r w:rsidR="00AE7C3F" w:rsidRPr="00AE7C3F">
        <w:rPr>
          <w:rFonts w:ascii="GHEA Grapalat" w:hAnsi="GHEA Grapalat"/>
          <w:i w:val="0"/>
          <w:sz w:val="24"/>
          <w:szCs w:val="24"/>
          <w:lang w:val="en-US"/>
        </w:rPr>
        <w:t>3</w:t>
      </w:r>
    </w:p>
    <w:p w14:paraId="3CFAD84E"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7050DA8B" w14:textId="77777777" w:rsidR="005B1F02" w:rsidRDefault="005B1F02" w:rsidP="00EB466E">
      <w:pPr>
        <w:pStyle w:val="BodyTextIndent"/>
        <w:spacing w:line="240" w:lineRule="auto"/>
        <w:ind w:firstLine="708"/>
        <w:rPr>
          <w:rFonts w:ascii="GHEA Grapalat" w:hAnsi="GHEA Grapalat"/>
          <w:i w:val="0"/>
          <w:sz w:val="24"/>
          <w:szCs w:val="24"/>
        </w:rPr>
      </w:pPr>
      <w:r w:rsidRPr="005B1F02">
        <w:rPr>
          <w:rFonts w:ascii="GHEA Grapalat" w:hAnsi="GHEA Grapalat"/>
          <w:i w:val="0"/>
          <w:sz w:val="24"/>
          <w:szCs w:val="24"/>
        </w:rPr>
        <w:t xml:space="preserve">The participant selected as a result of this procedure will be offered, in accordance with the established procedure, to conclude a contract for the provision of services for the repair and preservation of monuments for the needs of the </w:t>
      </w:r>
      <w:proofErr w:type="spellStart"/>
      <w:r w:rsidRPr="005B1F02">
        <w:rPr>
          <w:rFonts w:ascii="GHEA Grapalat" w:hAnsi="GHEA Grapalat"/>
          <w:i w:val="0"/>
          <w:sz w:val="24"/>
          <w:szCs w:val="24"/>
        </w:rPr>
        <w:t>Erebuni</w:t>
      </w:r>
      <w:proofErr w:type="spellEnd"/>
      <w:r w:rsidRPr="005B1F02">
        <w:rPr>
          <w:rFonts w:ascii="GHEA Grapalat" w:hAnsi="GHEA Grapalat"/>
          <w:i w:val="0"/>
          <w:sz w:val="24"/>
          <w:szCs w:val="24"/>
        </w:rPr>
        <w:t xml:space="preserve"> administrative district of Yerevan (hereinafter referred to as the contract).</w:t>
      </w:r>
    </w:p>
    <w:p w14:paraId="5166CFB6" w14:textId="72BDA431"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703B482A"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2D4C654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12CE4ED" w14:textId="77777777"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2574A5E"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39CCABB3" w14:textId="5FB2299C"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5B1F02">
        <w:rPr>
          <w:rFonts w:ascii="GHEA Grapalat" w:hAnsi="GHEA Grapalat"/>
          <w:b/>
          <w:i w:val="0"/>
          <w:spacing w:val="1"/>
          <w:sz w:val="24"/>
          <w:szCs w:val="24"/>
          <w:lang w:val="en-US"/>
        </w:rPr>
        <w:t>01</w:t>
      </w:r>
      <w:r w:rsidR="00DC42BB">
        <w:rPr>
          <w:rFonts w:ascii="GHEA Grapalat" w:hAnsi="GHEA Grapalat"/>
          <w:b/>
          <w:i w:val="0"/>
          <w:spacing w:val="1"/>
          <w:sz w:val="24"/>
          <w:szCs w:val="24"/>
          <w:lang w:val="hy-AM"/>
        </w:rPr>
        <w:t>.</w:t>
      </w:r>
      <w:r w:rsidR="005B1F02">
        <w:rPr>
          <w:rFonts w:ascii="GHEA Grapalat" w:hAnsi="GHEA Grapalat"/>
          <w:b/>
          <w:i w:val="0"/>
          <w:spacing w:val="1"/>
          <w:sz w:val="24"/>
          <w:szCs w:val="24"/>
          <w:lang w:val="hy-AM"/>
        </w:rPr>
        <w:t>03</w:t>
      </w:r>
      <w:r w:rsidR="00DC42BB">
        <w:rPr>
          <w:rFonts w:ascii="GHEA Grapalat" w:hAnsi="GHEA Grapalat"/>
          <w:b/>
          <w:i w:val="0"/>
          <w:spacing w:val="1"/>
          <w:sz w:val="24"/>
          <w:szCs w:val="24"/>
          <w:lang w:val="hy-AM"/>
        </w:rPr>
        <w:t>.202</w:t>
      </w:r>
      <w:r w:rsidR="005B1F02">
        <w:rPr>
          <w:rFonts w:ascii="GHEA Grapalat" w:hAnsi="GHEA Grapalat"/>
          <w:b/>
          <w:i w:val="0"/>
          <w:spacing w:val="1"/>
          <w:sz w:val="24"/>
          <w:szCs w:val="24"/>
          <w:lang w:val="hy-AM"/>
        </w:rPr>
        <w:t>4</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7BE3CAAA" w14:textId="19541A87"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5B1F02">
        <w:rPr>
          <w:rFonts w:ascii="GHEA Grapalat" w:hAnsi="GHEA Grapalat"/>
          <w:b/>
          <w:i w:val="0"/>
          <w:spacing w:val="1"/>
          <w:sz w:val="24"/>
          <w:szCs w:val="24"/>
          <w:lang w:val="en-US"/>
        </w:rPr>
        <w:t>01</w:t>
      </w:r>
      <w:r w:rsidR="005B1F02">
        <w:rPr>
          <w:rFonts w:ascii="GHEA Grapalat" w:hAnsi="GHEA Grapalat"/>
          <w:b/>
          <w:i w:val="0"/>
          <w:spacing w:val="1"/>
          <w:sz w:val="24"/>
          <w:szCs w:val="24"/>
          <w:lang w:val="hy-AM"/>
        </w:rPr>
        <w:t>.03.2024</w:t>
      </w:r>
      <w:r>
        <w:rPr>
          <w:rFonts w:ascii="GHEA Grapalat" w:hAnsi="GHEA Grapalat"/>
          <w:b/>
          <w:i w:val="0"/>
          <w:spacing w:val="1"/>
          <w:sz w:val="24"/>
          <w:szCs w:val="24"/>
        </w:rPr>
        <w:t>.</w:t>
      </w:r>
    </w:p>
    <w:p w14:paraId="556DE614" w14:textId="2F1C0F5E" w:rsidR="00FE586B" w:rsidRPr="00765785" w:rsidRDefault="00491787"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FE586B" w:rsidRPr="00765785">
        <w:rPr>
          <w:rFonts w:ascii="GHEA Grapalat" w:hAnsi="GHEA Grapalat"/>
          <w:i w:val="0"/>
          <w:sz w:val="24"/>
          <w:szCs w:val="24"/>
        </w:rPr>
        <w:t xml:space="preserve">For receiving additional information concerning this notice, you may apply to </w:t>
      </w:r>
      <w:r w:rsidR="002F21F3">
        <w:rPr>
          <w:rFonts w:ascii="GHEA Grapalat" w:hAnsi="GHEA Grapalat"/>
          <w:i w:val="0"/>
          <w:sz w:val="24"/>
          <w:szCs w:val="24"/>
        </w:rPr>
        <w:t>G</w:t>
      </w:r>
      <w:r w:rsidR="0042364D">
        <w:rPr>
          <w:rFonts w:ascii="GHEA Grapalat" w:hAnsi="GHEA Grapalat"/>
          <w:i w:val="0"/>
          <w:sz w:val="24"/>
          <w:szCs w:val="24"/>
        </w:rPr>
        <w:t>.</w:t>
      </w:r>
      <w:r w:rsidR="002F21F3">
        <w:rPr>
          <w:rFonts w:ascii="GHEA Grapalat" w:hAnsi="GHEA Grapalat"/>
          <w:i w:val="0"/>
          <w:sz w:val="24"/>
          <w:szCs w:val="24"/>
        </w:rPr>
        <w:t xml:space="preserve"> Murad</w:t>
      </w:r>
      <w:r w:rsidR="0042364D">
        <w:rPr>
          <w:rFonts w:ascii="GHEA Grapalat" w:hAnsi="GHEA Grapalat"/>
          <w:i w:val="0"/>
          <w:sz w:val="24"/>
          <w:szCs w:val="24"/>
        </w:rPr>
        <w:t>yan</w:t>
      </w:r>
      <w:r w:rsidR="00FE586B"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4206381"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19964EB1"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2F21F3">
        <w:rPr>
          <w:rFonts w:ascii="GHEA Grapalat" w:hAnsi="GHEA Grapalat"/>
          <w:i w:val="0"/>
          <w:sz w:val="24"/>
          <w:szCs w:val="24"/>
        </w:rPr>
        <w:t>373</w:t>
      </w:r>
    </w:p>
    <w:p w14:paraId="36559579"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2F21F3">
        <w:rPr>
          <w:rFonts w:ascii="GHEA Grapalat" w:hAnsi="GHEA Grapalat"/>
          <w:i w:val="0"/>
          <w:sz w:val="24"/>
          <w:szCs w:val="24"/>
        </w:rPr>
        <w:t>gor</w:t>
      </w:r>
      <w:r w:rsidR="008D48D6">
        <w:rPr>
          <w:rFonts w:ascii="GHEA Grapalat" w:hAnsi="GHEA Grapalat"/>
          <w:i w:val="0"/>
          <w:sz w:val="24"/>
          <w:szCs w:val="24"/>
        </w:rPr>
        <w:t>.m</w:t>
      </w:r>
      <w:r w:rsidR="002F21F3">
        <w:rPr>
          <w:rFonts w:ascii="GHEA Grapalat" w:hAnsi="GHEA Grapalat"/>
          <w:i w:val="0"/>
          <w:sz w:val="24"/>
          <w:szCs w:val="24"/>
        </w:rPr>
        <w:t>urad</w:t>
      </w:r>
      <w:r w:rsidR="008D48D6">
        <w:rPr>
          <w:rFonts w:ascii="GHEA Grapalat" w:hAnsi="GHEA Grapalat"/>
          <w:i w:val="0"/>
          <w:sz w:val="24"/>
          <w:szCs w:val="24"/>
        </w:rPr>
        <w:t>yan</w:t>
      </w:r>
      <w:r w:rsidRPr="00765785">
        <w:rPr>
          <w:rFonts w:ascii="GHEA Grapalat" w:hAnsi="GHEA Grapalat"/>
          <w:i w:val="0"/>
          <w:sz w:val="24"/>
          <w:szCs w:val="24"/>
        </w:rPr>
        <w:t>@yerevan.am</w:t>
      </w:r>
    </w:p>
    <w:p w14:paraId="0C540D24"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0F88CAD0"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0DD951E7"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2C1B1B">
      <w:pgSz w:w="11906" w:h="16838" w:code="9"/>
      <w:pgMar w:top="1418"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397E8" w14:textId="77777777" w:rsidR="002C1B1B" w:rsidRDefault="002C1B1B">
      <w:r>
        <w:separator/>
      </w:r>
    </w:p>
  </w:endnote>
  <w:endnote w:type="continuationSeparator" w:id="0">
    <w:p w14:paraId="4FEF753F" w14:textId="77777777" w:rsidR="002C1B1B" w:rsidRDefault="002C1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E0040" w14:textId="77777777" w:rsidR="002C1B1B" w:rsidRDefault="002C1B1B">
      <w:r>
        <w:separator/>
      </w:r>
    </w:p>
  </w:footnote>
  <w:footnote w:type="continuationSeparator" w:id="0">
    <w:p w14:paraId="3C575931" w14:textId="77777777" w:rsidR="002C1B1B" w:rsidRDefault="002C1B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25983277">
    <w:abstractNumId w:val="8"/>
  </w:num>
  <w:num w:numId="2" w16cid:durableId="2106076395">
    <w:abstractNumId w:val="2"/>
  </w:num>
  <w:num w:numId="3" w16cid:durableId="468322125">
    <w:abstractNumId w:val="7"/>
  </w:num>
  <w:num w:numId="4" w16cid:durableId="1567566632">
    <w:abstractNumId w:val="5"/>
  </w:num>
  <w:num w:numId="5" w16cid:durableId="938683751">
    <w:abstractNumId w:val="9"/>
  </w:num>
  <w:num w:numId="6" w16cid:durableId="142890465">
    <w:abstractNumId w:val="8"/>
    <w:lvlOverride w:ilvl="0">
      <w:startOverride w:val="1"/>
    </w:lvlOverride>
    <w:lvlOverride w:ilvl="1"/>
    <w:lvlOverride w:ilvl="2"/>
    <w:lvlOverride w:ilvl="3"/>
    <w:lvlOverride w:ilvl="4"/>
    <w:lvlOverride w:ilvl="5"/>
    <w:lvlOverride w:ilvl="6"/>
    <w:lvlOverride w:ilvl="7"/>
    <w:lvlOverride w:ilvl="8"/>
  </w:num>
  <w:num w:numId="7" w16cid:durableId="5045877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00603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6828621">
    <w:abstractNumId w:val="6"/>
  </w:num>
  <w:num w:numId="10" w16cid:durableId="1127504306">
    <w:abstractNumId w:val="0"/>
  </w:num>
  <w:num w:numId="11" w16cid:durableId="1660425032">
    <w:abstractNumId w:val="1"/>
  </w:num>
  <w:num w:numId="12" w16cid:durableId="424427114">
    <w:abstractNumId w:val="12"/>
  </w:num>
  <w:num w:numId="13" w16cid:durableId="1388917607">
    <w:abstractNumId w:val="10"/>
  </w:num>
  <w:num w:numId="14" w16cid:durableId="1494024385">
    <w:abstractNumId w:val="3"/>
  </w:num>
  <w:num w:numId="15" w16cid:durableId="1848591910">
    <w:abstractNumId w:val="11"/>
  </w:num>
  <w:num w:numId="16" w16cid:durableId="211085181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2347"/>
    <w:rsid w:val="00012E2C"/>
    <w:rsid w:val="00013093"/>
    <w:rsid w:val="000132F3"/>
    <w:rsid w:val="00013C24"/>
    <w:rsid w:val="00017484"/>
    <w:rsid w:val="000206E5"/>
    <w:rsid w:val="00021C2E"/>
    <w:rsid w:val="00023384"/>
    <w:rsid w:val="00023A11"/>
    <w:rsid w:val="000246E6"/>
    <w:rsid w:val="00025353"/>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78DB"/>
    <w:rsid w:val="000911CA"/>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6B6"/>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3F8F"/>
    <w:rsid w:val="00115905"/>
    <w:rsid w:val="001159FA"/>
    <w:rsid w:val="0011611E"/>
    <w:rsid w:val="00117020"/>
    <w:rsid w:val="0011750F"/>
    <w:rsid w:val="00117964"/>
    <w:rsid w:val="00117DAA"/>
    <w:rsid w:val="00123A9F"/>
    <w:rsid w:val="00124461"/>
    <w:rsid w:val="00126A4E"/>
    <w:rsid w:val="001276C9"/>
    <w:rsid w:val="001305C6"/>
    <w:rsid w:val="00132FA8"/>
    <w:rsid w:val="0013357C"/>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388"/>
    <w:rsid w:val="002B7594"/>
    <w:rsid w:val="002C0DD6"/>
    <w:rsid w:val="002C1050"/>
    <w:rsid w:val="002C1AE5"/>
    <w:rsid w:val="002C1B1B"/>
    <w:rsid w:val="002C205F"/>
    <w:rsid w:val="002C27EB"/>
    <w:rsid w:val="002C2AAB"/>
    <w:rsid w:val="002C2B8E"/>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60"/>
    <w:rsid w:val="00334564"/>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A31"/>
    <w:rsid w:val="003A145D"/>
    <w:rsid w:val="003A1BD4"/>
    <w:rsid w:val="003A5049"/>
    <w:rsid w:val="003A5533"/>
    <w:rsid w:val="003A62A4"/>
    <w:rsid w:val="003A645E"/>
    <w:rsid w:val="003A7CBB"/>
    <w:rsid w:val="003B0D6E"/>
    <w:rsid w:val="003B1135"/>
    <w:rsid w:val="003B1CC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D1C"/>
    <w:rsid w:val="0043558D"/>
    <w:rsid w:val="004361D6"/>
    <w:rsid w:val="00437CDB"/>
    <w:rsid w:val="00441CC1"/>
    <w:rsid w:val="0044314D"/>
    <w:rsid w:val="00443208"/>
    <w:rsid w:val="00443B7A"/>
    <w:rsid w:val="00444069"/>
    <w:rsid w:val="00447683"/>
    <w:rsid w:val="00447808"/>
    <w:rsid w:val="00447AA2"/>
    <w:rsid w:val="00447FFD"/>
    <w:rsid w:val="00452896"/>
    <w:rsid w:val="00454579"/>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1787"/>
    <w:rsid w:val="004929E4"/>
    <w:rsid w:val="00493AF9"/>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3C9C"/>
    <w:rsid w:val="00514575"/>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1F02"/>
    <w:rsid w:val="005B20E7"/>
    <w:rsid w:val="005B5015"/>
    <w:rsid w:val="005B598A"/>
    <w:rsid w:val="005B6B3E"/>
    <w:rsid w:val="005C1C00"/>
    <w:rsid w:val="005C46F2"/>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53F2"/>
    <w:rsid w:val="005F7C1D"/>
    <w:rsid w:val="0060417D"/>
    <w:rsid w:val="00604639"/>
    <w:rsid w:val="00605230"/>
    <w:rsid w:val="0060526C"/>
    <w:rsid w:val="00605355"/>
    <w:rsid w:val="00606328"/>
    <w:rsid w:val="0060652B"/>
    <w:rsid w:val="00606B84"/>
    <w:rsid w:val="00614934"/>
    <w:rsid w:val="00615570"/>
    <w:rsid w:val="00617A6E"/>
    <w:rsid w:val="006237BD"/>
    <w:rsid w:val="00623998"/>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AD"/>
    <w:rsid w:val="00661746"/>
    <w:rsid w:val="00662165"/>
    <w:rsid w:val="00662623"/>
    <w:rsid w:val="00662C53"/>
    <w:rsid w:val="006657EE"/>
    <w:rsid w:val="0066697B"/>
    <w:rsid w:val="00666E6C"/>
    <w:rsid w:val="00667A56"/>
    <w:rsid w:val="0067102D"/>
    <w:rsid w:val="00671A82"/>
    <w:rsid w:val="00671EC5"/>
    <w:rsid w:val="006746A9"/>
    <w:rsid w:val="0067579A"/>
    <w:rsid w:val="00676193"/>
    <w:rsid w:val="00677658"/>
    <w:rsid w:val="0068025B"/>
    <w:rsid w:val="00685962"/>
    <w:rsid w:val="00685A30"/>
    <w:rsid w:val="00685C48"/>
    <w:rsid w:val="006912BB"/>
    <w:rsid w:val="00692C09"/>
    <w:rsid w:val="00692FA3"/>
    <w:rsid w:val="00693C4E"/>
    <w:rsid w:val="006953B6"/>
    <w:rsid w:val="00695D8F"/>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235D"/>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31D26"/>
    <w:rsid w:val="007324EC"/>
    <w:rsid w:val="00735365"/>
    <w:rsid w:val="00736A43"/>
    <w:rsid w:val="007377C5"/>
    <w:rsid w:val="00737986"/>
    <w:rsid w:val="00737B2F"/>
    <w:rsid w:val="00740919"/>
    <w:rsid w:val="0074334C"/>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AEE"/>
    <w:rsid w:val="007E46FE"/>
    <w:rsid w:val="007E6804"/>
    <w:rsid w:val="007F1314"/>
    <w:rsid w:val="007F281F"/>
    <w:rsid w:val="007F3ACD"/>
    <w:rsid w:val="007F503F"/>
    <w:rsid w:val="007F5A00"/>
    <w:rsid w:val="007F5A5F"/>
    <w:rsid w:val="007F6722"/>
    <w:rsid w:val="008013DA"/>
    <w:rsid w:val="0080437A"/>
    <w:rsid w:val="00807178"/>
    <w:rsid w:val="00807E28"/>
    <w:rsid w:val="00807F1E"/>
    <w:rsid w:val="00807F3B"/>
    <w:rsid w:val="008105B4"/>
    <w:rsid w:val="00811D16"/>
    <w:rsid w:val="008122E3"/>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636"/>
    <w:rsid w:val="008E1FEB"/>
    <w:rsid w:val="008E3548"/>
    <w:rsid w:val="008E38E6"/>
    <w:rsid w:val="008E3B1B"/>
    <w:rsid w:val="008E4010"/>
    <w:rsid w:val="008E428C"/>
    <w:rsid w:val="008E43BF"/>
    <w:rsid w:val="008E5B7C"/>
    <w:rsid w:val="008E60B3"/>
    <w:rsid w:val="008F2365"/>
    <w:rsid w:val="008F438A"/>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1617"/>
    <w:rsid w:val="0095176C"/>
    <w:rsid w:val="00951AF9"/>
    <w:rsid w:val="00953F12"/>
    <w:rsid w:val="00954999"/>
    <w:rsid w:val="00955A1E"/>
    <w:rsid w:val="00955E87"/>
    <w:rsid w:val="00956D11"/>
    <w:rsid w:val="00960802"/>
    <w:rsid w:val="00962791"/>
    <w:rsid w:val="009647B3"/>
    <w:rsid w:val="009648D5"/>
    <w:rsid w:val="00965350"/>
    <w:rsid w:val="00965B76"/>
    <w:rsid w:val="00965FCF"/>
    <w:rsid w:val="009666E0"/>
    <w:rsid w:val="009707D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51C"/>
    <w:rsid w:val="00A37070"/>
    <w:rsid w:val="00A40446"/>
    <w:rsid w:val="00A4111D"/>
    <w:rsid w:val="00A42E71"/>
    <w:rsid w:val="00A43166"/>
    <w:rsid w:val="00A4360B"/>
    <w:rsid w:val="00A4426D"/>
    <w:rsid w:val="00A45946"/>
    <w:rsid w:val="00A4729F"/>
    <w:rsid w:val="00A478DD"/>
    <w:rsid w:val="00A5050E"/>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858"/>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E7C3F"/>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7942"/>
    <w:rsid w:val="00B11297"/>
    <w:rsid w:val="00B11B38"/>
    <w:rsid w:val="00B12288"/>
    <w:rsid w:val="00B12330"/>
    <w:rsid w:val="00B12C72"/>
    <w:rsid w:val="00B16E83"/>
    <w:rsid w:val="00B2066D"/>
    <w:rsid w:val="00B21689"/>
    <w:rsid w:val="00B21849"/>
    <w:rsid w:val="00B2283B"/>
    <w:rsid w:val="00B22B71"/>
    <w:rsid w:val="00B25447"/>
    <w:rsid w:val="00B2561E"/>
    <w:rsid w:val="00B2572B"/>
    <w:rsid w:val="00B25FC4"/>
    <w:rsid w:val="00B2681D"/>
    <w:rsid w:val="00B27854"/>
    <w:rsid w:val="00B30994"/>
    <w:rsid w:val="00B32124"/>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518E"/>
    <w:rsid w:val="00CC73F0"/>
    <w:rsid w:val="00CD043A"/>
    <w:rsid w:val="00CD046B"/>
    <w:rsid w:val="00CD2500"/>
    <w:rsid w:val="00CD258E"/>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32BC"/>
    <w:rsid w:val="00D150B0"/>
    <w:rsid w:val="00D15272"/>
    <w:rsid w:val="00D161B8"/>
    <w:rsid w:val="00D17258"/>
    <w:rsid w:val="00D219A5"/>
    <w:rsid w:val="00D22464"/>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43A"/>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42BB"/>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77B"/>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65B7"/>
    <w:rsid w:val="00E77EEE"/>
    <w:rsid w:val="00E805B6"/>
    <w:rsid w:val="00E81D32"/>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3FC4"/>
    <w:rsid w:val="00FD4DA5"/>
    <w:rsid w:val="00FD4DBF"/>
    <w:rsid w:val="00FD57B8"/>
    <w:rsid w:val="00FD63D0"/>
    <w:rsid w:val="00FD7291"/>
    <w:rsid w:val="00FD7F09"/>
    <w:rsid w:val="00FE0D89"/>
    <w:rsid w:val="00FE1316"/>
    <w:rsid w:val="00FE54DC"/>
    <w:rsid w:val="00FE5743"/>
    <w:rsid w:val="00FE586B"/>
    <w:rsid w:val="00FE6C2A"/>
    <w:rsid w:val="00FE76B9"/>
    <w:rsid w:val="00FE7898"/>
    <w:rsid w:val="00FF0766"/>
    <w:rsid w:val="00FF0775"/>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16062"/>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5D1E6-5D7A-473C-AFDD-2318172A3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130</cp:revision>
  <cp:lastPrinted>2017-05-25T08:11:00Z</cp:lastPrinted>
  <dcterms:created xsi:type="dcterms:W3CDTF">2017-06-08T07:41:00Z</dcterms:created>
  <dcterms:modified xsi:type="dcterms:W3CDTF">2024-02-20T05:13:00Z</dcterms:modified>
</cp:coreProperties>
</file>